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5607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Комунальний  заклад  «</w:t>
      </w:r>
      <w:proofErr w:type="spellStart"/>
      <w:r w:rsidRPr="00864E3C">
        <w:rPr>
          <w:rFonts w:ascii="Times New Roman" w:eastAsia="Calibri" w:hAnsi="Times New Roman" w:cs="Times New Roman"/>
          <w:sz w:val="32"/>
          <w:szCs w:val="32"/>
        </w:rPr>
        <w:t>Слатинський</w:t>
      </w:r>
      <w:proofErr w:type="spellEnd"/>
      <w:r w:rsidRPr="00864E3C">
        <w:rPr>
          <w:rFonts w:ascii="Times New Roman" w:eastAsia="Calibri" w:hAnsi="Times New Roman" w:cs="Times New Roman"/>
          <w:sz w:val="32"/>
          <w:szCs w:val="32"/>
        </w:rPr>
        <w:t xml:space="preserve">  ліцей»</w:t>
      </w:r>
    </w:p>
    <w:p w14:paraId="1DDA546A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Дергачівської міської ради</w:t>
      </w:r>
    </w:p>
    <w:p w14:paraId="5BE52260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Харківської області</w:t>
      </w:r>
    </w:p>
    <w:p w14:paraId="00649BBD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7537D" w14:textId="51A9546C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ПРОТОКОЛ № </w:t>
      </w:r>
      <w:r w:rsidR="003D7A58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4A0AB43C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засідання педагогічного колективу </w:t>
      </w:r>
    </w:p>
    <w:p w14:paraId="17B13126" w14:textId="560DF755" w:rsidR="00864E3C" w:rsidRPr="00864E3C" w:rsidRDefault="00864E3C" w:rsidP="00864E3C">
      <w:pPr>
        <w:suppressAutoHyphens/>
        <w:spacing w:after="0" w:line="240" w:lineRule="auto"/>
        <w:rPr>
          <w:rFonts w:ascii="Calibri" w:eastAsia="Calibri" w:hAnsi="Calibri" w:cs="Times New Roman"/>
          <w:lang w:val="ru-RU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3D7A58">
        <w:rPr>
          <w:rFonts w:ascii="Times New Roman" w:eastAsia="Calibri" w:hAnsi="Times New Roman" w:cs="Times New Roman"/>
          <w:sz w:val="28"/>
          <w:szCs w:val="28"/>
        </w:rPr>
        <w:t>27</w:t>
      </w:r>
      <w:r w:rsidRPr="00864E3C">
        <w:rPr>
          <w:rFonts w:ascii="Times New Roman" w:eastAsia="Calibri" w:hAnsi="Times New Roman" w:cs="Times New Roman"/>
          <w:sz w:val="28"/>
          <w:szCs w:val="28"/>
        </w:rPr>
        <w:t>.</w:t>
      </w:r>
      <w:r w:rsidR="00666F63">
        <w:rPr>
          <w:rFonts w:ascii="Times New Roman" w:eastAsia="Calibri" w:hAnsi="Times New Roman" w:cs="Times New Roman"/>
          <w:sz w:val="28"/>
          <w:szCs w:val="28"/>
        </w:rPr>
        <w:t>0</w:t>
      </w:r>
      <w:r w:rsidR="003D7A58">
        <w:rPr>
          <w:rFonts w:ascii="Times New Roman" w:eastAsia="Calibri" w:hAnsi="Times New Roman" w:cs="Times New Roman"/>
          <w:sz w:val="28"/>
          <w:szCs w:val="28"/>
        </w:rPr>
        <w:t>3</w:t>
      </w:r>
      <w:r w:rsidRPr="00864E3C">
        <w:rPr>
          <w:rFonts w:ascii="Times New Roman" w:eastAsia="Calibri" w:hAnsi="Times New Roman" w:cs="Times New Roman"/>
          <w:sz w:val="28"/>
          <w:szCs w:val="28"/>
        </w:rPr>
        <w:t>.202</w:t>
      </w:r>
      <w:r w:rsidR="00666F63">
        <w:rPr>
          <w:rFonts w:ascii="Times New Roman" w:eastAsia="Calibri" w:hAnsi="Times New Roman" w:cs="Times New Roman"/>
          <w:sz w:val="28"/>
          <w:szCs w:val="28"/>
        </w:rPr>
        <w:t>4.</w:t>
      </w: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3B73FFF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1ECE2A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Голова – Скрипка Н.В.</w:t>
      </w:r>
    </w:p>
    <w:p w14:paraId="40D7E166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Секретар – </w:t>
      </w:r>
      <w:proofErr w:type="spellStart"/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Гацман</w:t>
      </w:r>
      <w:proofErr w:type="spellEnd"/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</w:t>
      </w:r>
    </w:p>
    <w:p w14:paraId="34EECC1D" w14:textId="77777777" w:rsidR="00864E3C" w:rsidRPr="00645E05" w:rsidRDefault="00864E3C" w:rsidP="00864E3C">
      <w:pPr>
        <w:suppressAutoHyphens/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Присутні:   38 осіб</w:t>
      </w:r>
    </w:p>
    <w:p w14:paraId="48194801" w14:textId="77777777" w:rsidR="00864E3C" w:rsidRPr="00864E3C" w:rsidRDefault="00864E3C" w:rsidP="00864E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EC358B" w14:textId="77777777" w:rsidR="00864E3C" w:rsidRPr="00864E3C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денний:</w:t>
      </w:r>
    </w:p>
    <w:p w14:paraId="5CCECD8B" w14:textId="77777777" w:rsidR="00864E3C" w:rsidRPr="00864E3C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41E68B5" w14:textId="5C04DC30" w:rsidR="00864E3C" w:rsidRPr="006D1B67" w:rsidRDefault="00864E3C" w:rsidP="006D1B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bookmarkStart w:id="0" w:name="_Hlk104649855"/>
      <w:r w:rsidR="006D1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Pr="00864E3C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результати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35"/>
          <w:w w:val="95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 xml:space="preserve">вибору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електронних версій оригінал-макетів підручників для </w:t>
      </w:r>
      <w:r w:rsidR="00EC6D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закладів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загальної середньої освіти, поданих на конкурсний відбір підручників (крім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електронних)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здобувачів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середньої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 працівників.</w:t>
      </w:r>
    </w:p>
    <w:p w14:paraId="4DA3CCD5" w14:textId="6CC512DA" w:rsidR="00864E3C" w:rsidRPr="00864E3C" w:rsidRDefault="00864E3C" w:rsidP="00864E3C">
      <w:pPr>
        <w:spacing w:after="20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bookmarkStart w:id="1" w:name="_Hlk155616861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(доповідач Онопрієнко О.В., заступник директора з навчально-виховної роботи     КЗ «</w:t>
      </w:r>
      <w:proofErr w:type="spellStart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Слатинський</w:t>
      </w:r>
      <w:proofErr w:type="spellEnd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ліцей»)</w:t>
      </w:r>
      <w:r w:rsidR="003D7A58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</w:t>
      </w:r>
    </w:p>
    <w:bookmarkEnd w:id="0"/>
    <w:bookmarkEnd w:id="1"/>
    <w:p w14:paraId="2F4D87E8" w14:textId="4AFD9D37" w:rsidR="00864E3C" w:rsidRPr="00D5326C" w:rsidRDefault="00864E3C" w:rsidP="00D5326C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ru-RU"/>
        </w:rPr>
      </w:pPr>
    </w:p>
    <w:p w14:paraId="4C639C88" w14:textId="0800C536" w:rsidR="00864E3C" w:rsidRPr="00864E3C" w:rsidRDefault="006D1B67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1</w:t>
      </w:r>
      <w:r w:rsidR="00864E3C"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. СЛУХАЛИ:</w:t>
      </w:r>
    </w:p>
    <w:p w14:paraId="5788CAFC" w14:textId="5E8B5670" w:rsidR="00DE366F" w:rsidRDefault="00864E3C" w:rsidP="00DE366F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59025E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Онопрієнко О.В., заступника </w:t>
      </w:r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директора з навчально-виховної роботи </w:t>
      </w:r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>КЗ «</w:t>
      </w:r>
      <w:proofErr w:type="spellStart"/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Слатинський</w:t>
      </w:r>
      <w:proofErr w:type="spellEnd"/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ліцей», яка ознайомила присутніх із </w:t>
      </w:r>
      <w:hyperlink r:id="rId5" w:tgtFrame="_blank" w:history="1">
        <w:r w:rsidR="0059025E" w:rsidRP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t xml:space="preserve">Листом МОН від 04.01.2024 р. №1/139-24 "Про забезпечення виконання наказу МОН </w:t>
        </w:r>
        <w:r w:rsid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br/>
        </w:r>
        <w:r w:rsidR="0059025E" w:rsidRP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t>від 02 жовтня 2023 року № 1184 (зі змінами)"</w:t>
        </w:r>
      </w:hyperlink>
      <w:r w:rsid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</w:t>
      </w:r>
      <w:r w:rsidR="0059025E"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й</w:t>
      </w:r>
      <w:r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акцентувала на тому, що відповідно до пункту 4 Порядку забезпечення підручниками та посібниками здобувачів </w:t>
      </w:r>
      <w:r w:rsidRP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повної загальної середньої освіти й педагогічних працівників, затвердженого Постановою Кабінету Міністрів України від 23 січня 2019 року (зі змінами), керуючись порядком конкурсного відбору підручників ( крім електронних) та посібників для </w:t>
      </w:r>
      <w:r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здобувачів </w:t>
      </w:r>
      <w:r w:rsidRP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повної загальної середньої освіти та педагогічних працівників, затвердженого наказом Міністерства освіти і науки України від 21 вересня 2021 року №1001, зареєстрованого в Міністерстві юстиції України 11 листопада 2021 року за 1483/37105 (зі змінами) (далі - Порядок), ураховуючи лист Державної наукової установи «Інститут модернізації змісту освіти» від 11. 09. 2023 № 21/08-1510, </w:t>
      </w:r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педагогічні працівники КЗ «</w:t>
      </w:r>
      <w:proofErr w:type="spellStart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Слатинський</w:t>
      </w:r>
      <w:proofErr w:type="spellEnd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ліцей» (вчителі початкових класів)  ознайомились на веб - сайті Інституту модернізації змісту освіти з електронними версіями фрагментів оригінал-макетів підручників для </w:t>
      </w:r>
      <w:r w:rsidR="00EC6D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11</w:t>
      </w:r>
      <w:r w:rsidR="006D1B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-го</w:t>
      </w:r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класу </w:t>
      </w:r>
      <w:bookmarkStart w:id="2" w:name="_Hlk128832438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та здійснили безпосередній вибір підручників.</w:t>
      </w:r>
      <w:bookmarkEnd w:id="2"/>
    </w:p>
    <w:p w14:paraId="49177127" w14:textId="6E0F30DC" w:rsidR="00DE366F" w:rsidRPr="00DE366F" w:rsidRDefault="00DE366F" w:rsidP="00DE366F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</w:t>
      </w:r>
      <w:r w:rsidRPr="00DE36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(Додаток на  2-х  сторінках)</w:t>
      </w:r>
    </w:p>
    <w:p w14:paraId="0B92D9A9" w14:textId="77777777" w:rsidR="003D7A58" w:rsidRDefault="003D7A58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</w:p>
    <w:p w14:paraId="4EDBBB95" w14:textId="1BB4DAAD" w:rsidR="00864E3C" w:rsidRPr="003D7A58" w:rsidRDefault="00864E3C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2.ВИСТУПИЛИ: </w:t>
      </w:r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="00106B4D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2.1. </w:t>
      </w:r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Педагогічні працівники ліцею: </w:t>
      </w:r>
      <w:proofErr w:type="spellStart"/>
      <w:r w:rsidR="00645E05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Лобасенко</w:t>
      </w:r>
      <w:proofErr w:type="spellEnd"/>
      <w:r w:rsidR="00645E05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Т.В., </w:t>
      </w:r>
      <w:proofErr w:type="spellStart"/>
      <w:r w:rsidR="00645E05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Хижняк</w:t>
      </w:r>
      <w:proofErr w:type="spellEnd"/>
      <w:r w:rsidR="00645E05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Н.М.,</w:t>
      </w:r>
      <w:r w:rsidR="000068FF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C36C7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Прощенко</w:t>
      </w:r>
      <w:proofErr w:type="spellEnd"/>
      <w:r w:rsidR="001C36C7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Л.Я., </w:t>
      </w:r>
      <w:r w:rsidR="003D7A58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Коломієць І.Ф., </w:t>
      </w:r>
      <w:r w:rsidR="001C36C7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Бережна Т.П</w:t>
      </w:r>
      <w:r w:rsidR="006D1B67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.,</w:t>
      </w:r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які зазначили, що ознайомлені з </w:t>
      </w:r>
      <w:proofErr w:type="spellStart"/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інструктивно</w:t>
      </w:r>
      <w:proofErr w:type="spellEnd"/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- методичними рекомендаціями щодо вибору та замовлення підручників для </w:t>
      </w:r>
      <w:r w:rsidR="003D7A58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11</w:t>
      </w:r>
      <w:r w:rsidR="006D1B67"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-го</w:t>
      </w:r>
      <w:r w:rsidRPr="003D7A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класу, з електронними версіями оригінал – макетів підручників та здійснили безпосередній вибір підручників:</w:t>
      </w:r>
    </w:p>
    <w:p w14:paraId="2C25884D" w14:textId="5D66E970" w:rsidR="0059025E" w:rsidRPr="00645E05" w:rsidRDefault="00EC6D9E" w:rsidP="0059025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bookmarkStart w:id="3" w:name="_Hlk160709613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«Англійська мова (11-й рік навчання, рівень стандарту)»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-</w:t>
      </w:r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9025E"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( </w:t>
      </w:r>
      <w:proofErr w:type="spellStart"/>
      <w:r w:rsidR="0059025E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="0059025E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EC6D9E">
        <w:rPr>
          <w:rFonts w:ascii="Times New Roman" w:eastAsia="Times New Roman" w:hAnsi="Times New Roman" w:cs="Times New Roman"/>
          <w:sz w:val="28"/>
          <w:szCs w:val="28"/>
        </w:rPr>
        <w:t>Карпюк О. Д</w:t>
      </w:r>
      <w:r w:rsidR="00645E05" w:rsidRPr="00645E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25E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bookmarkEnd w:id="3"/>
    <w:p w14:paraId="52D374E0" w14:textId="7719215C" w:rsidR="00645E05" w:rsidRDefault="00EC6D9E" w:rsidP="0059025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EC6D9E">
        <w:rPr>
          <w:rFonts w:ascii="Times New Roman" w:eastAsia="Times New Roman" w:hAnsi="Times New Roman" w:cs="Times New Roman"/>
          <w:sz w:val="28"/>
          <w:szCs w:val="28"/>
        </w:rPr>
        <w:t xml:space="preserve">«Біологія і екологія (рівень стандарту)» </w:t>
      </w:r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основний ( </w:t>
      </w:r>
      <w:proofErr w:type="spellStart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EC6D9E">
        <w:rPr>
          <w:rFonts w:ascii="Times New Roman" w:eastAsia="Times New Roman" w:hAnsi="Times New Roman" w:cs="Times New Roman"/>
          <w:sz w:val="28"/>
          <w:szCs w:val="28"/>
        </w:rPr>
        <w:t>Соболь В. І.</w:t>
      </w:r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), альтернативний ( </w:t>
      </w:r>
      <w:proofErr w:type="spellStart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645E05" w:rsidRPr="00645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Остапченко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Л. І., </w:t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Балан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П. Г., </w:t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Компанець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Т. А., </w:t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Рушковський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С. Р.</w:t>
      </w:r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);</w:t>
      </w:r>
    </w:p>
    <w:p w14:paraId="67A575FF" w14:textId="488BDA80" w:rsidR="00645E05" w:rsidRDefault="00EC6D9E" w:rsidP="00645E0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«Географія (рівень стандарту)» </w:t>
      </w:r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основний ( </w:t>
      </w:r>
      <w:proofErr w:type="spellStart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Безуглий В. В.,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Лисичарова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Г.О</w:t>
      </w:r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.), альтернативний ( </w:t>
      </w:r>
      <w:proofErr w:type="spellStart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="00645E05" w:rsidRPr="00645E0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Гільберг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Т. Г., Савчук І. Г., </w:t>
      </w:r>
      <w:proofErr w:type="spellStart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Совенко</w:t>
      </w:r>
      <w:proofErr w:type="spellEnd"/>
      <w:r w:rsidRPr="00EC6D9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В. В.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017B6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14:paraId="5234DC08" w14:textId="151CB137" w:rsidR="00645E05" w:rsidRPr="00645E05" w:rsidRDefault="00017B6B" w:rsidP="00645E0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7B6B">
        <w:rPr>
          <w:rFonts w:ascii="Times New Roman" w:eastAsia="Times New Roman" w:hAnsi="Times New Roman" w:cs="Times New Roman"/>
          <w:sz w:val="28"/>
          <w:szCs w:val="28"/>
        </w:rPr>
        <w:t>«Математика (алгебра і початки аналізу та геометрія, рівень стандарту)»</w:t>
      </w:r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основний ( </w:t>
      </w:r>
      <w:proofErr w:type="spellStart"/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>авт</w:t>
      </w:r>
      <w:proofErr w:type="spellEnd"/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Мерзляк А. Г.,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Номіровський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Д. А., Полонський В. Б., Якір М. С.</w:t>
      </w:r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( </w:t>
      </w:r>
      <w:proofErr w:type="spellStart"/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>авт</w:t>
      </w:r>
      <w:proofErr w:type="spellEnd"/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017B6B">
        <w:rPr>
          <w:rFonts w:ascii="Times New Roman" w:eastAsia="Times New Roman" w:hAnsi="Times New Roman" w:cs="Times New Roman"/>
          <w:bCs/>
          <w:iCs/>
          <w:sz w:val="28"/>
          <w:szCs w:val="28"/>
        </w:rPr>
        <w:t>Істер</w:t>
      </w:r>
      <w:proofErr w:type="spellEnd"/>
      <w:r w:rsidRPr="00017B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О. С</w:t>
      </w:r>
      <w:r w:rsidR="00645E05" w:rsidRPr="00645E05">
        <w:rPr>
          <w:rFonts w:ascii="Times New Roman" w:eastAsia="Times New Roman" w:hAnsi="Times New Roman" w:cs="Times New Roman"/>
          <w:bCs/>
          <w:iCs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5BB9DF42" w14:textId="6ED42E2E" w:rsidR="00645E05" w:rsidRPr="000068FF" w:rsidRDefault="00017B6B" w:rsidP="00645E0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6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«Українська література (профільний рівень)» </w:t>
      </w:r>
      <w:r w:rsidR="000068FF"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- основний (</w:t>
      </w:r>
      <w:proofErr w:type="spellStart"/>
      <w:r w:rsidR="000068FF"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="000068FF"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Слоньовська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О. В.,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Мафтин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Н. В., Вівчарик Н. М</w:t>
      </w:r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14:paraId="7593D157" w14:textId="4F2C995E" w:rsidR="000068FF" w:rsidRDefault="00017B6B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6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«Фізика (рівень стандарту)» </w:t>
      </w:r>
      <w:r w:rsidR="000068FF"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основний ( </w:t>
      </w:r>
      <w:proofErr w:type="spellStart"/>
      <w:r w:rsidR="000068FF"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="000068FF" w:rsidRPr="000068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Бар’яхтар В. Г., Довгий С. О.,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Божинова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Ф. Я.,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Кірюхіна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О. О., за ред. Бар’яхтара В. Г., Довгого С. О.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19D8A50" w14:textId="44677A97" w:rsidR="000068FF" w:rsidRDefault="00017B6B" w:rsidP="000068F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6B">
        <w:rPr>
          <w:rFonts w:ascii="Times New Roman" w:eastAsia="Times New Roman" w:hAnsi="Times New Roman" w:cs="Times New Roman"/>
          <w:sz w:val="28"/>
          <w:szCs w:val="28"/>
        </w:rPr>
        <w:t>«Хімія (рівень стандарту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8FF" w:rsidRPr="000068F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0068FF"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</w:t>
      </w:r>
      <w:proofErr w:type="spellStart"/>
      <w:r w:rsidR="000068FF"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>авт</w:t>
      </w:r>
      <w:proofErr w:type="spellEnd"/>
      <w:r w:rsidR="000068FF"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Попель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П. П., </w:t>
      </w:r>
      <w:proofErr w:type="spellStart"/>
      <w:r w:rsidRPr="00017B6B">
        <w:rPr>
          <w:rFonts w:ascii="Times New Roman" w:eastAsia="Times New Roman" w:hAnsi="Times New Roman" w:cs="Times New Roman"/>
          <w:sz w:val="28"/>
          <w:szCs w:val="28"/>
        </w:rPr>
        <w:t>Крикля</w:t>
      </w:r>
      <w:proofErr w:type="spellEnd"/>
      <w:r w:rsidRPr="00017B6B">
        <w:rPr>
          <w:rFonts w:ascii="Times New Roman" w:eastAsia="Times New Roman" w:hAnsi="Times New Roman" w:cs="Times New Roman"/>
          <w:sz w:val="28"/>
          <w:szCs w:val="28"/>
        </w:rPr>
        <w:t xml:space="preserve"> Л. С.</w:t>
      </w:r>
      <w:r w:rsidR="000068FF"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( </w:t>
      </w:r>
      <w:proofErr w:type="spellStart"/>
      <w:r w:rsidR="000068FF"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>авт</w:t>
      </w:r>
      <w:proofErr w:type="spellEnd"/>
      <w:r w:rsidR="000068FF" w:rsidRPr="000068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017B6B">
        <w:rPr>
          <w:rFonts w:ascii="Times New Roman" w:eastAsia="Times New Roman" w:hAnsi="Times New Roman" w:cs="Times New Roman"/>
          <w:sz w:val="28"/>
          <w:szCs w:val="28"/>
        </w:rPr>
        <w:t>Григорович О. В.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4E090" w14:textId="193EFCFB" w:rsidR="00841F53" w:rsidRPr="00841F53" w:rsidRDefault="00841F53" w:rsidP="00841F5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F53">
        <w:rPr>
          <w:rFonts w:ascii="Times New Roman" w:eastAsia="Times New Roman" w:hAnsi="Times New Roman" w:cs="Times New Roman"/>
          <w:sz w:val="28"/>
          <w:szCs w:val="28"/>
        </w:rPr>
        <w:t>«Зарубіжна література (рівень стандарту)»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F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1F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основний ( </w:t>
      </w:r>
      <w:proofErr w:type="spellStart"/>
      <w:r w:rsidRPr="00841F53">
        <w:rPr>
          <w:rFonts w:ascii="Times New Roman" w:eastAsia="Times New Roman" w:hAnsi="Times New Roman" w:cs="Times New Roman"/>
          <w:bCs/>
          <w:iCs/>
          <w:sz w:val="28"/>
          <w:szCs w:val="28"/>
        </w:rPr>
        <w:t>авт</w:t>
      </w:r>
      <w:proofErr w:type="spellEnd"/>
      <w:r w:rsidRPr="00841F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841F53">
        <w:rPr>
          <w:rFonts w:ascii="Times New Roman" w:eastAsia="Times New Roman" w:hAnsi="Times New Roman" w:cs="Times New Roman"/>
          <w:sz w:val="28"/>
          <w:szCs w:val="28"/>
        </w:rPr>
        <w:t xml:space="preserve">Ніколенко О. М., Ковальова Л. Л., </w:t>
      </w:r>
      <w:proofErr w:type="spellStart"/>
      <w:r w:rsidRPr="00841F53">
        <w:rPr>
          <w:rFonts w:ascii="Times New Roman" w:eastAsia="Times New Roman" w:hAnsi="Times New Roman" w:cs="Times New Roman"/>
          <w:sz w:val="28"/>
          <w:szCs w:val="28"/>
        </w:rPr>
        <w:t>Лебедь</w:t>
      </w:r>
      <w:proofErr w:type="spellEnd"/>
      <w:r w:rsidRPr="00841F53">
        <w:rPr>
          <w:rFonts w:ascii="Times New Roman" w:eastAsia="Times New Roman" w:hAnsi="Times New Roman" w:cs="Times New Roman"/>
          <w:sz w:val="28"/>
          <w:szCs w:val="28"/>
        </w:rPr>
        <w:t xml:space="preserve"> Д. О., </w:t>
      </w:r>
      <w:proofErr w:type="spellStart"/>
      <w:r w:rsidRPr="00841F53">
        <w:rPr>
          <w:rFonts w:ascii="Times New Roman" w:eastAsia="Times New Roman" w:hAnsi="Times New Roman" w:cs="Times New Roman"/>
          <w:sz w:val="28"/>
          <w:szCs w:val="28"/>
        </w:rPr>
        <w:t>Юлдашева</w:t>
      </w:r>
      <w:proofErr w:type="spellEnd"/>
      <w:r w:rsidRPr="00841F53">
        <w:rPr>
          <w:rFonts w:ascii="Times New Roman" w:eastAsia="Times New Roman" w:hAnsi="Times New Roman" w:cs="Times New Roman"/>
          <w:sz w:val="28"/>
          <w:szCs w:val="28"/>
        </w:rPr>
        <w:t xml:space="preserve"> Л. П., Орлова О. В., Ніколенко К. С.</w:t>
      </w:r>
      <w:r w:rsidRPr="00841F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альтернативний ( </w:t>
      </w:r>
      <w:proofErr w:type="spellStart"/>
      <w:r w:rsidRPr="00841F53">
        <w:rPr>
          <w:rFonts w:ascii="Times New Roman" w:eastAsia="Times New Roman" w:hAnsi="Times New Roman" w:cs="Times New Roman"/>
          <w:bCs/>
          <w:iCs/>
          <w:sz w:val="28"/>
          <w:szCs w:val="28"/>
        </w:rPr>
        <w:t>авт</w:t>
      </w:r>
      <w:proofErr w:type="spellEnd"/>
      <w:r w:rsidRPr="00841F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Pr="00841F53">
        <w:rPr>
          <w:rFonts w:ascii="Times New Roman" w:eastAsia="Times New Roman" w:hAnsi="Times New Roman" w:cs="Times New Roman"/>
          <w:sz w:val="28"/>
          <w:szCs w:val="28"/>
        </w:rPr>
        <w:t>Ковбасенко Ю. І.</w:t>
      </w:r>
      <w:r w:rsidR="003D7A5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4C8626D" w14:textId="21B88379" w:rsidR="00864E3C" w:rsidRPr="00864E3C" w:rsidRDefault="003D7A58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F1AC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864E3C"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.УХВАЛИЛИ:</w:t>
      </w:r>
      <w:r w:rsidR="00864E3C"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 xml:space="preserve">Схвалити вибір підручників для </w:t>
      </w:r>
      <w:r w:rsidR="00017B6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11</w:t>
      </w:r>
      <w:r w:rsidR="00864E3C"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класу,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1A65FFF1" w14:textId="1671AAF7" w:rsidR="00864E3C" w:rsidRPr="003D7A58" w:rsidRDefault="00864E3C" w:rsidP="003D7A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</w:p>
    <w:p w14:paraId="2483BBB7" w14:textId="77777777" w:rsidR="003D7A58" w:rsidRDefault="003D7A58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56189059" w14:textId="1F2333B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Голова   педради                                                                            Наталія СКРИПКА</w:t>
      </w:r>
    </w:p>
    <w:p w14:paraId="07669155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5E8BC6AA" w14:textId="23E9C520" w:rsidR="00F20629" w:rsidRPr="003D7A58" w:rsidRDefault="00864E3C" w:rsidP="003D7A58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Секретар                                                                                         Наталія ГАЦМА</w:t>
      </w:r>
      <w:r w:rsidR="003D7A5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Н</w:t>
      </w:r>
    </w:p>
    <w:sectPr w:rsidR="00F20629" w:rsidRPr="003D7A58" w:rsidSect="003D7A58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F7F46"/>
    <w:multiLevelType w:val="multilevel"/>
    <w:tmpl w:val="0C86B57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073542"/>
    <w:multiLevelType w:val="hybridMultilevel"/>
    <w:tmpl w:val="7EEA3D0A"/>
    <w:lvl w:ilvl="0" w:tplc="CF7E9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2"/>
    <w:rsid w:val="000068FF"/>
    <w:rsid w:val="00017B6B"/>
    <w:rsid w:val="00106B4D"/>
    <w:rsid w:val="001411B5"/>
    <w:rsid w:val="001C36C7"/>
    <w:rsid w:val="003D7A58"/>
    <w:rsid w:val="004611B2"/>
    <w:rsid w:val="00505222"/>
    <w:rsid w:val="0059025E"/>
    <w:rsid w:val="00645E05"/>
    <w:rsid w:val="00666F63"/>
    <w:rsid w:val="006D1B67"/>
    <w:rsid w:val="006F1AC6"/>
    <w:rsid w:val="00710AE2"/>
    <w:rsid w:val="0072243D"/>
    <w:rsid w:val="00841F53"/>
    <w:rsid w:val="00864E3C"/>
    <w:rsid w:val="0093548F"/>
    <w:rsid w:val="00A03327"/>
    <w:rsid w:val="00AD7D46"/>
    <w:rsid w:val="00B77DF3"/>
    <w:rsid w:val="00B94F20"/>
    <w:rsid w:val="00D15F42"/>
    <w:rsid w:val="00D5326C"/>
    <w:rsid w:val="00D64A40"/>
    <w:rsid w:val="00DE366F"/>
    <w:rsid w:val="00EC6D9E"/>
    <w:rsid w:val="00F20629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D07"/>
  <w15:chartTrackingRefBased/>
  <w15:docId w15:val="{0FFDEB8D-1BE1-4881-8EE3-796A5E3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02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02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9025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710AE2"/>
    <w:rPr>
      <w:i/>
      <w:iCs/>
    </w:rPr>
  </w:style>
  <w:style w:type="paragraph" w:styleId="a8">
    <w:name w:val="No Spacing"/>
    <w:uiPriority w:val="1"/>
    <w:qFormat/>
    <w:rsid w:val="00D64A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AD7D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7D46"/>
  </w:style>
  <w:style w:type="table" w:customStyle="1" w:styleId="1">
    <w:name w:val="Сетка таблицы1"/>
    <w:basedOn w:val="a1"/>
    <w:next w:val="a3"/>
    <w:uiPriority w:val="59"/>
    <w:rsid w:val="00DE36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yshov.com/FR/26889/List_139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2024-01-31T08:53:00Z</dcterms:created>
  <dcterms:modified xsi:type="dcterms:W3CDTF">2024-04-08T09:25:00Z</dcterms:modified>
</cp:coreProperties>
</file>